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186EDF" w14:paraId="2AC51EA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AFF7DF" w14:textId="44559D46" w:rsidR="00186EDF" w:rsidRPr="001D1F92" w:rsidRDefault="00186EDF" w:rsidP="00186EDF">
            <w:pPr>
              <w:spacing w:line="276" w:lineRule="auto"/>
              <w:jc w:val="center"/>
            </w:pPr>
            <w:bookmarkStart w:id="0" w:name="_Hlk91150610"/>
            <w:r>
              <w:t>Maßnahmenplan</w:t>
            </w:r>
            <w:r w:rsidR="004A2411">
              <w:t xml:space="preserve"> zur</w:t>
            </w:r>
            <w:r w:rsidR="00A02284">
              <w:t xml:space="preserve"> </w:t>
            </w:r>
            <w:r w:rsidR="002227EF">
              <w:t>Gefährdungsbeurteilung</w:t>
            </w:r>
          </w:p>
        </w:tc>
      </w:tr>
      <w:tr w:rsidR="00874EBE" w14:paraId="7EF9BDBD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B65A60" w14:textId="2EA60DEC" w:rsidR="007A449D" w:rsidRPr="001D1F92" w:rsidRDefault="0018000C" w:rsidP="00C54764">
            <w:pPr>
              <w:spacing w:line="276" w:lineRule="auto"/>
            </w:pPr>
            <w:bookmarkStart w:id="1" w:name="_Hlk91149020"/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FB5FCE1" w14:textId="375A4D71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3B2FBB6" w14:textId="6EBF474D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46F42E5" w14:textId="7160386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B66137F" w14:textId="53560606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06D3D6" w14:textId="360B4F2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bookmarkEnd w:id="1"/>
      <w:tr w:rsidR="00A02284" w14:paraId="052BAF4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982B9C" w14:textId="233FAF1F" w:rsidR="002227EF" w:rsidRPr="002227EF" w:rsidRDefault="002227EF" w:rsidP="002227EF">
            <w:pPr>
              <w:spacing w:line="276" w:lineRule="auto"/>
              <w:rPr>
                <w:b w:val="0"/>
                <w:bCs w:val="0"/>
              </w:rPr>
            </w:pPr>
            <w:r w:rsidRPr="002227EF">
              <w:rPr>
                <w:b w:val="0"/>
                <w:bCs w:val="0"/>
              </w:rPr>
              <w:t>Verfahren zur Durchführung und Aktualisierung</w:t>
            </w:r>
            <w:r>
              <w:rPr>
                <w:b w:val="0"/>
                <w:bCs w:val="0"/>
              </w:rPr>
              <w:t xml:space="preserve"> festlegen</w:t>
            </w:r>
            <w:r w:rsidRPr="002227EF">
              <w:rPr>
                <w:b w:val="0"/>
                <w:bCs w:val="0"/>
              </w:rPr>
              <w:t>:</w:t>
            </w:r>
          </w:p>
          <w:p w14:paraId="39CDA6A0" w14:textId="61102671" w:rsidR="002227EF" w:rsidRPr="002227EF" w:rsidRDefault="002227EF" w:rsidP="002227EF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04"/>
              <w:rPr>
                <w:b w:val="0"/>
                <w:bCs w:val="0"/>
              </w:rPr>
            </w:pPr>
            <w:r w:rsidRPr="002227EF">
              <w:rPr>
                <w:b w:val="0"/>
                <w:bCs w:val="0"/>
              </w:rPr>
              <w:t>Vorgehensweise</w:t>
            </w:r>
          </w:p>
          <w:p w14:paraId="217E2418" w14:textId="19CA07D2" w:rsidR="002227EF" w:rsidRPr="002227EF" w:rsidRDefault="002227EF" w:rsidP="002227EF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04"/>
              <w:rPr>
                <w:b w:val="0"/>
                <w:bCs w:val="0"/>
              </w:rPr>
            </w:pPr>
            <w:r w:rsidRPr="002227EF">
              <w:rPr>
                <w:b w:val="0"/>
                <w:bCs w:val="0"/>
              </w:rPr>
              <w:t>Anlässe zur Durchführung und Aktualisierung</w:t>
            </w:r>
          </w:p>
          <w:p w14:paraId="7F3B62BD" w14:textId="7AF4797D" w:rsidR="002227EF" w:rsidRPr="002227EF" w:rsidRDefault="002227EF" w:rsidP="002227EF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04"/>
              <w:rPr>
                <w:b w:val="0"/>
                <w:bCs w:val="0"/>
              </w:rPr>
            </w:pPr>
            <w:r w:rsidRPr="002227EF">
              <w:rPr>
                <w:b w:val="0"/>
                <w:bCs w:val="0"/>
              </w:rPr>
              <w:t>Zuständigkeiten und Mitwirkende (nicht nur Sifa!, Mitarbeiter, Menschen mit Behinderung)</w:t>
            </w:r>
          </w:p>
          <w:p w14:paraId="4DF0E562" w14:textId="657269B8" w:rsidR="00A02284" w:rsidRPr="002227EF" w:rsidRDefault="002227EF" w:rsidP="002227EF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04"/>
            </w:pPr>
            <w:r w:rsidRPr="002227EF">
              <w:rPr>
                <w:b w:val="0"/>
                <w:bCs w:val="0"/>
              </w:rPr>
              <w:t>besondere Vorgehensweise für Projekte (Baustellen, Instandhaltung)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5C6528DC" w14:textId="63CFE65F" w:rsidR="00A02284" w:rsidRPr="00E27130" w:rsidRDefault="006B2BD5" w:rsidP="002227E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hyperlink r:id="rId11" w:history="1">
              <w:r w:rsidR="00E27130" w:rsidRPr="00E27130">
                <w:rPr>
                  <w:rStyle w:val="Hyperlink"/>
                  <w:rFonts w:ascii="Arial Narrow" w:hAnsi="Arial Narrow"/>
                  <w:b w:val="0"/>
                  <w:bCs w:val="0"/>
                  <w:sz w:val="20"/>
                  <w:szCs w:val="20"/>
                </w:rPr>
                <w:t>Gefährdungsbeurteilung online</w:t>
              </w:r>
            </w:hyperlink>
          </w:p>
          <w:p w14:paraId="3DF9FDA8" w14:textId="77777777" w:rsidR="00407B4B" w:rsidRPr="00D01A21" w:rsidRDefault="00407B4B" w:rsidP="002227E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2D9CC5D5" w14:textId="539504A4" w:rsidR="00883692" w:rsidRPr="00E27130" w:rsidRDefault="00407B4B" w:rsidP="002227E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FF" w:themeColor="hyperlink"/>
                <w:sz w:val="20"/>
                <w:szCs w:val="20"/>
                <w:u w:val="single"/>
              </w:rPr>
            </w:pPr>
            <w:r w:rsidRPr="00D265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Checkliste rechtssichere Auftragsplanung</w:t>
            </w:r>
          </w:p>
        </w:tc>
        <w:tc>
          <w:tcPr>
            <w:tcW w:w="1981" w:type="dxa"/>
            <w:vAlign w:val="center"/>
          </w:tcPr>
          <w:p w14:paraId="725E3F10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4A63BFB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474D896" w14:textId="77777777" w:rsidR="00127A51" w:rsidRPr="00F62DA6" w:rsidRDefault="006B2BD5" w:rsidP="00127A51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4423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857C6B5" w14:textId="61A5BD58" w:rsidR="00A02284" w:rsidRPr="0018000C" w:rsidRDefault="006B2BD5" w:rsidP="00127A5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12922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7A6EBBE8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79D1C5C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F07508" w14:textId="1435C05C" w:rsidR="00A02284" w:rsidRPr="0018000C" w:rsidRDefault="002227EF" w:rsidP="00C54764">
            <w:pPr>
              <w:spacing w:after="240"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2227EF">
              <w:rPr>
                <w:b w:val="0"/>
                <w:bCs w:val="0"/>
              </w:rPr>
              <w:t>Nachvollziehbare Maßnahmenplanung (wer, was, wann)</w:t>
            </w:r>
            <w:r>
              <w:rPr>
                <w:b w:val="0"/>
                <w:bCs w:val="0"/>
              </w:rPr>
              <w:t xml:space="preserve"> regeln</w:t>
            </w:r>
            <w:r w:rsidR="00A55A29"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5EC6BB3A" w14:textId="684FC0E8" w:rsidR="00A02284" w:rsidRPr="00CF235D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981" w:type="dxa"/>
            <w:vAlign w:val="center"/>
          </w:tcPr>
          <w:p w14:paraId="09097BB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4BDBAE3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CF44884" w14:textId="2AF382D4" w:rsidR="00A02284" w:rsidRPr="00F62DA6" w:rsidRDefault="006B2BD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73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5B73731" w14:textId="66BC4552" w:rsidR="00A02284" w:rsidRPr="0018000C" w:rsidRDefault="006B2BD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1502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20CD2A05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507C29D2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9D3376" w14:textId="540A24E8" w:rsidR="00A02284" w:rsidRPr="00CF235D" w:rsidRDefault="00A55A29" w:rsidP="00CF235D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Regeln, wie die</w:t>
            </w:r>
            <w:r w:rsidR="002227EF" w:rsidRPr="002227EF">
              <w:rPr>
                <w:b w:val="0"/>
                <w:bCs w:val="0"/>
              </w:rPr>
              <w:t xml:space="preserve"> Überprüfung der Wirksamkeit getroffener Maßnahmen (z. B. Begehungen, Verantwortliche, Hilfsmittel, TOP auf Besprechungen)</w:t>
            </w:r>
            <w:r>
              <w:rPr>
                <w:b w:val="0"/>
                <w:bCs w:val="0"/>
              </w:rPr>
              <w:t xml:space="preserve"> erfolgen soll.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4CCC43DB" w14:textId="56A863BD" w:rsidR="00A02284" w:rsidRPr="00431D8F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3540A7D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5A2346C2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1DBCC4C" w14:textId="77777777" w:rsidR="00A02284" w:rsidRPr="00F62DA6" w:rsidRDefault="006B2BD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889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65E6927" w14:textId="5FBC4CC1" w:rsidR="00A02284" w:rsidRPr="0018000C" w:rsidRDefault="006B2BD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1691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3EF4CD7E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030BAC70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5D4F54" w14:textId="7086C719" w:rsidR="00A02284" w:rsidRPr="004249AD" w:rsidRDefault="00A55A29" w:rsidP="004249AD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Festlegen, wie die </w:t>
            </w:r>
            <w:r w:rsidRPr="00A55A29">
              <w:rPr>
                <w:b w:val="0"/>
                <w:bCs w:val="0"/>
              </w:rPr>
              <w:t>Dokumentation der Gefährdungen, der Maßnahmen und ihrer Überprüfung</w:t>
            </w:r>
            <w:r>
              <w:rPr>
                <w:b w:val="0"/>
                <w:bCs w:val="0"/>
              </w:rPr>
              <w:t xml:space="preserve"> erfolgen soll.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04B934E4" w14:textId="195A3980" w:rsidR="00A02284" w:rsidRPr="00431D8F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02ECD78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E8D48BD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11F7582" w14:textId="673AB9A6" w:rsidR="00A02284" w:rsidRPr="00F62DA6" w:rsidRDefault="006B2BD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24386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7D2C53D2" w14:textId="3C93BFD4" w:rsidR="00A02284" w:rsidRPr="0018000C" w:rsidRDefault="006B2BD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75647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2898A55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86133B" w14:paraId="18F9BA6A" w14:textId="77777777" w:rsidTr="00E36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658D540" w14:textId="77777777" w:rsidR="0086133B" w:rsidRPr="001D1F92" w:rsidRDefault="0086133B" w:rsidP="00E367A3">
            <w:pPr>
              <w:spacing w:line="276" w:lineRule="auto"/>
              <w:jc w:val="center"/>
            </w:pPr>
            <w:r>
              <w:lastRenderedPageBreak/>
              <w:t>Maßnahmenplan zur Gefährdungsbeurteilung</w:t>
            </w:r>
          </w:p>
        </w:tc>
      </w:tr>
      <w:tr w:rsidR="00186EDF" w14:paraId="6A829EEB" w14:textId="77777777" w:rsidTr="00E05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9BBA6E" w14:textId="77777777" w:rsidR="00186EDF" w:rsidRPr="001D1F92" w:rsidRDefault="00186EDF" w:rsidP="00E05728">
            <w:pPr>
              <w:spacing w:line="276" w:lineRule="auto"/>
            </w:pPr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84BFD01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635F0B2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E5FB4A1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8A167C4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16BDF8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tr w:rsidR="004249AD" w14:paraId="3311155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B26753" w14:textId="7AB6E876" w:rsidR="004249AD" w:rsidRPr="004249AD" w:rsidRDefault="00A55A29" w:rsidP="004249AD">
            <w:pPr>
              <w:spacing w:after="24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Regelung treffen zur </w:t>
            </w:r>
            <w:r w:rsidRPr="00A55A29">
              <w:rPr>
                <w:b w:val="0"/>
                <w:bCs w:val="0"/>
              </w:rPr>
              <w:t>Vollständigkeit der Gefährdungsbeurteilung, incl. z.B. Ex-Doku, psych. Belastungen, Baustellen, Instandhaltung</w:t>
            </w:r>
            <w:r>
              <w:rPr>
                <w:b w:val="0"/>
                <w:bCs w:val="0"/>
              </w:rPr>
              <w:t>, …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685A9353" w14:textId="468CE96B" w:rsidR="004249AD" w:rsidRDefault="003361B2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265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Gefährdungsbeurteilung Baustelle vor Ort</w:t>
            </w:r>
          </w:p>
          <w:p w14:paraId="67F2ECE8" w14:textId="3054129F" w:rsidR="003361B2" w:rsidRDefault="003361B2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265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Ergänzende Gefährdungsbeurteilung Baustelle</w:t>
            </w:r>
          </w:p>
          <w:p w14:paraId="1D655D22" w14:textId="43CB877E" w:rsidR="003361B2" w:rsidRPr="006E009D" w:rsidRDefault="006E009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/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instrText xml:space="preserve"> HYPERLINK "http://www.bghm.de/?id=425"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361B2" w:rsidRPr="006E009D">
              <w:rPr>
                <w:rStyle w:val="Hyperlink"/>
                <w:rFonts w:ascii="Arial Narrow" w:hAnsi="Arial Narrow"/>
                <w:b w:val="0"/>
                <w:bCs w:val="0"/>
                <w:sz w:val="20"/>
                <w:szCs w:val="20"/>
              </w:rPr>
              <w:t>Explosionsschutzdokument</w:t>
            </w:r>
          </w:p>
          <w:p w14:paraId="2DA3BE47" w14:textId="3EF36FBE" w:rsidR="003361B2" w:rsidRPr="006E009D" w:rsidRDefault="006E009D" w:rsidP="006E009D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hyperlink r:id="rId12" w:history="1">
              <w:r w:rsidRPr="006E009D">
                <w:rPr>
                  <w:rStyle w:val="Hyperlink"/>
                  <w:rFonts w:ascii="Arial Narrow" w:hAnsi="Arial Narrow"/>
                  <w:b w:val="0"/>
                  <w:bCs w:val="0"/>
                  <w:sz w:val="20"/>
                  <w:szCs w:val="20"/>
                </w:rPr>
                <w:t>Mutterschutz</w:t>
              </w:r>
            </w:hyperlink>
          </w:p>
          <w:p w14:paraId="679100D2" w14:textId="77777777" w:rsidR="00883692" w:rsidRPr="00883692" w:rsidRDefault="006B2BD5" w:rsidP="00883692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hyperlink r:id="rId13" w:history="1">
              <w:r w:rsidR="00883692" w:rsidRPr="00883692">
                <w:rPr>
                  <w:rStyle w:val="Hyperlink"/>
                  <w:rFonts w:ascii="Arial Narrow" w:hAnsi="Arial Narrow"/>
                  <w:b w:val="0"/>
                  <w:bCs w:val="0"/>
                  <w:sz w:val="20"/>
                  <w:szCs w:val="20"/>
                </w:rPr>
                <w:t>Berücksichtigung psychischer Belastungen</w:t>
              </w:r>
            </w:hyperlink>
          </w:p>
          <w:p w14:paraId="3332833E" w14:textId="40D9714C" w:rsidR="00883692" w:rsidRPr="004249AD" w:rsidRDefault="006B2BD5" w:rsidP="00883692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hyperlink r:id="rId14" w:history="1">
              <w:r w:rsidR="00883692" w:rsidRPr="00303CAE">
                <w:rPr>
                  <w:rStyle w:val="Hyperlink"/>
                  <w:rFonts w:ascii="Arial Narrow" w:hAnsi="Arial Narrow"/>
                  <w:b w:val="0"/>
                  <w:bCs w:val="0"/>
                  <w:sz w:val="20"/>
                  <w:szCs w:val="20"/>
                </w:rPr>
                <w:t>Dialogkarten Psyche</w:t>
              </w:r>
            </w:hyperlink>
          </w:p>
        </w:tc>
        <w:tc>
          <w:tcPr>
            <w:tcW w:w="1981" w:type="dxa"/>
            <w:vAlign w:val="center"/>
          </w:tcPr>
          <w:p w14:paraId="33E1A752" w14:textId="77777777" w:rsidR="004249AD" w:rsidRPr="0018000C" w:rsidRDefault="004249A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72DCC30D" w14:textId="77777777" w:rsidR="004249AD" w:rsidRPr="0018000C" w:rsidRDefault="004249A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6EC0442" w14:textId="35922515" w:rsidR="004249AD" w:rsidRPr="00F62DA6" w:rsidRDefault="006B2BD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81629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9AD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249AD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A33AC25" w14:textId="576C3D34" w:rsidR="004249AD" w:rsidRPr="0018000C" w:rsidRDefault="006B2BD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49364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9AD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249AD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4B5FBE37" w14:textId="77777777" w:rsidR="004249AD" w:rsidRPr="0018000C" w:rsidRDefault="004249A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4249AD" w14:paraId="4A71F14C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FE9C5D" w14:textId="75B65199" w:rsidR="004249AD" w:rsidRPr="009C73CA" w:rsidRDefault="00A55A29" w:rsidP="009C73CA">
            <w:pPr>
              <w:spacing w:after="24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Regelung zur </w:t>
            </w:r>
            <w:r w:rsidRPr="00A55A29">
              <w:rPr>
                <w:b w:val="0"/>
                <w:bCs w:val="0"/>
              </w:rPr>
              <w:t>Berücksichtigung besonders schutzbedürftiger Personengruppe (Jugendliche, Schwangere, Leistungsgeminderte)</w:t>
            </w:r>
            <w:r>
              <w:rPr>
                <w:b w:val="0"/>
                <w:bCs w:val="0"/>
              </w:rPr>
              <w:t xml:space="preserve"> treffen.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6CC17147" w14:textId="3D62F5FE" w:rsidR="004249AD" w:rsidRPr="00431D8F" w:rsidRDefault="004249A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423944C" w14:textId="77777777" w:rsidR="004249AD" w:rsidRPr="0018000C" w:rsidRDefault="004249A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73FD09D6" w14:textId="77777777" w:rsidR="004249AD" w:rsidRPr="0018000C" w:rsidRDefault="004249A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896E37C" w14:textId="0AF8CF37" w:rsidR="004249AD" w:rsidRPr="00F62DA6" w:rsidRDefault="006B2BD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30180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9AD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249AD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D6F5BF7" w14:textId="4FA1FA1E" w:rsidR="004249AD" w:rsidRPr="00F62DA6" w:rsidRDefault="006B2BD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43821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9AD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249AD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4427EB12" w14:textId="77777777" w:rsidR="004249AD" w:rsidRPr="0018000C" w:rsidRDefault="004249A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6DEFC8FB" w14:textId="77777777" w:rsidR="0076458E" w:rsidRDefault="0076458E">
      <w:r>
        <w:rPr>
          <w:b/>
          <w:bCs/>
        </w:rPr>
        <w:br w:type="page"/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3928"/>
      </w:tblGrid>
      <w:tr w:rsidR="0076458E" w14:paraId="5569BE15" w14:textId="77777777" w:rsidTr="008D5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98BF3A" w14:textId="09110B6B" w:rsidR="0076458E" w:rsidRPr="001D1F92" w:rsidRDefault="0076458E" w:rsidP="008D5159">
            <w:pPr>
              <w:spacing w:line="276" w:lineRule="auto"/>
            </w:pPr>
            <w:r>
              <w:lastRenderedPageBreak/>
              <w:t>Zusätzliche erforderliche Unterlagen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1ECE0F2" w14:textId="77777777" w:rsidR="0076458E" w:rsidRPr="001D1F92" w:rsidRDefault="0076458E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Unterlage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77E8BB1" w14:textId="77777777" w:rsidR="0076458E" w:rsidRPr="001D1F92" w:rsidRDefault="0076458E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Vorhanden?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CC1CEBC" w14:textId="77777777" w:rsidR="0076458E" w:rsidRPr="001D1F92" w:rsidRDefault="0076458E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Aktuell?</w:t>
            </w:r>
          </w:p>
        </w:tc>
        <w:tc>
          <w:tcPr>
            <w:tcW w:w="39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224B614" w14:textId="77777777" w:rsidR="0076458E" w:rsidRPr="001D1F92" w:rsidRDefault="0076458E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Bemerkungen / Ablageort</w:t>
            </w:r>
          </w:p>
        </w:tc>
      </w:tr>
      <w:tr w:rsidR="0076458E" w14:paraId="132F0A7F" w14:textId="77777777" w:rsidTr="00764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AE1AE6" w14:textId="77777777" w:rsidR="0076458E" w:rsidRDefault="0076458E" w:rsidP="008D5159">
            <w:pPr>
              <w:spacing w:line="276" w:lineRule="auto"/>
            </w:pPr>
            <w:bookmarkStart w:id="2" w:name="_Hlk119401739"/>
            <w:r>
              <w:t>Nach rechtlichen Anforderungen: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00E8D235" w14:textId="77777777" w:rsidR="0076458E" w:rsidRPr="0076458E" w:rsidRDefault="0076458E" w:rsidP="0076458E">
            <w:pPr>
              <w:pStyle w:val="Listenabsatz"/>
              <w:numPr>
                <w:ilvl w:val="0"/>
                <w:numId w:val="7"/>
              </w:numPr>
              <w:spacing w:line="276" w:lineRule="auto"/>
              <w:ind w:left="167" w:hanging="2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Explosionsschutzdokument</w:t>
            </w:r>
          </w:p>
          <w:p w14:paraId="364AD048" w14:textId="657F8F4C" w:rsidR="0076458E" w:rsidRPr="001A152F" w:rsidRDefault="0076458E" w:rsidP="0076458E">
            <w:pPr>
              <w:pStyle w:val="Listenabsatz"/>
              <w:numPr>
                <w:ilvl w:val="0"/>
                <w:numId w:val="7"/>
              </w:numPr>
              <w:spacing w:line="276" w:lineRule="auto"/>
              <w:ind w:left="167" w:hanging="2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Betriebsanweisungen</w:t>
            </w:r>
          </w:p>
        </w:tc>
        <w:tc>
          <w:tcPr>
            <w:tcW w:w="1981" w:type="dxa"/>
          </w:tcPr>
          <w:p w14:paraId="37316D23" w14:textId="77777777" w:rsidR="0076458E" w:rsidRDefault="006B2BD5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3040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8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458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8969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8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458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6F25351E" w14:textId="75794071" w:rsidR="0076458E" w:rsidRPr="0018000C" w:rsidRDefault="006B2BD5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6025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8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458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85716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8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458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1841" w:type="dxa"/>
          </w:tcPr>
          <w:p w14:paraId="680BB51D" w14:textId="77777777" w:rsidR="0076458E" w:rsidRDefault="006B2BD5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4060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8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458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6222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8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458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0173AD5F" w14:textId="60C14B63" w:rsidR="0076458E" w:rsidRPr="0018000C" w:rsidRDefault="006B2BD5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21423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8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458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63032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8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458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3928" w:type="dxa"/>
            <w:tcBorders>
              <w:right w:val="single" w:sz="12" w:space="0" w:color="auto"/>
            </w:tcBorders>
            <w:vAlign w:val="center"/>
          </w:tcPr>
          <w:p w14:paraId="4DCED786" w14:textId="77777777" w:rsidR="0076458E" w:rsidRPr="0018000C" w:rsidRDefault="0076458E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2"/>
      <w:tr w:rsidR="0076458E" w14:paraId="660D0018" w14:textId="77777777" w:rsidTr="00764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B26EC6" w14:textId="77777777" w:rsidR="0076458E" w:rsidRDefault="0076458E" w:rsidP="008D5159">
            <w:pPr>
              <w:spacing w:line="276" w:lineRule="auto"/>
              <w:rPr>
                <w:b w:val="0"/>
                <w:bCs w:val="0"/>
              </w:rPr>
            </w:pPr>
            <w:r>
              <w:t xml:space="preserve">Für das Gütesiegel zusätzlich </w:t>
            </w:r>
          </w:p>
          <w:p w14:paraId="6E506417" w14:textId="77777777" w:rsidR="0076458E" w:rsidRDefault="0076458E" w:rsidP="008D5159">
            <w:pPr>
              <w:spacing w:line="276" w:lineRule="auto"/>
            </w:pPr>
            <w:r>
              <w:t>erforderlich: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75F5427E" w14:textId="77777777" w:rsidR="0076458E" w:rsidRPr="0076458E" w:rsidRDefault="0076458E" w:rsidP="0076458E">
            <w:pPr>
              <w:pStyle w:val="Listenabsatz"/>
              <w:numPr>
                <w:ilvl w:val="0"/>
                <w:numId w:val="8"/>
              </w:numPr>
              <w:spacing w:line="276" w:lineRule="auto"/>
              <w:ind w:left="167" w:hanging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76458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Projektbezogene Gefährdungsbeurteilung (z.B. Baustelle)</w:t>
            </w:r>
          </w:p>
          <w:p w14:paraId="27BCA74A" w14:textId="77777777" w:rsidR="0076458E" w:rsidRPr="0076458E" w:rsidRDefault="0076458E" w:rsidP="0076458E">
            <w:pPr>
              <w:pStyle w:val="Listenabsatz"/>
              <w:numPr>
                <w:ilvl w:val="0"/>
                <w:numId w:val="8"/>
              </w:numPr>
              <w:spacing w:line="276" w:lineRule="auto"/>
              <w:ind w:left="167" w:hanging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76458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Festlegung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Zuständigkeit für die Gefährdungsbeurteilung</w:t>
            </w:r>
          </w:p>
          <w:p w14:paraId="1D1CAF1C" w14:textId="5CC6DEFD" w:rsidR="0076458E" w:rsidRPr="0076458E" w:rsidRDefault="0076458E" w:rsidP="0076458E">
            <w:pPr>
              <w:pStyle w:val="Listenabsatz"/>
              <w:numPr>
                <w:ilvl w:val="0"/>
                <w:numId w:val="8"/>
              </w:numPr>
              <w:spacing w:line="276" w:lineRule="auto"/>
              <w:ind w:left="167" w:hanging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Festlegungen zur Aktualisierung der Gefährdungsbeurteilung</w:t>
            </w:r>
          </w:p>
        </w:tc>
        <w:tc>
          <w:tcPr>
            <w:tcW w:w="1981" w:type="dxa"/>
          </w:tcPr>
          <w:p w14:paraId="19DC0EBF" w14:textId="77777777" w:rsidR="0076458E" w:rsidRDefault="006B2BD5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6896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8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458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98785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8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458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56258228" w14:textId="77777777" w:rsidR="0076458E" w:rsidRDefault="0076458E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112B4445" w14:textId="77777777" w:rsidR="0076458E" w:rsidRDefault="0076458E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28E196FC" w14:textId="77777777" w:rsidR="0076458E" w:rsidRDefault="006B2BD5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1660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8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458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80844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8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458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0A9325B7" w14:textId="77777777" w:rsidR="0076458E" w:rsidRDefault="0076458E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78C1D277" w14:textId="77777777" w:rsidR="0076458E" w:rsidRDefault="0076458E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7076763F" w14:textId="20AB97CA" w:rsidR="0076458E" w:rsidRPr="0018000C" w:rsidRDefault="006B2BD5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10391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8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458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06144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8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458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1841" w:type="dxa"/>
          </w:tcPr>
          <w:p w14:paraId="17502B79" w14:textId="77777777" w:rsidR="0076458E" w:rsidRDefault="006B2BD5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9671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8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458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1727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8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458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1AF31FC2" w14:textId="77777777" w:rsidR="0076458E" w:rsidRDefault="0076458E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76E62D57" w14:textId="77777777" w:rsidR="0076458E" w:rsidRDefault="0076458E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2B4EC71C" w14:textId="77777777" w:rsidR="0076458E" w:rsidRDefault="006B2BD5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8866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8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458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61344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8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458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16A72F7C" w14:textId="77777777" w:rsidR="0076458E" w:rsidRDefault="0076458E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65BFABD6" w14:textId="77777777" w:rsidR="0076458E" w:rsidRDefault="0076458E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0BA34E1E" w14:textId="7AA8C9E9" w:rsidR="0076458E" w:rsidRPr="0018000C" w:rsidRDefault="006B2BD5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408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8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458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13968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8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458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3928" w:type="dxa"/>
            <w:tcBorders>
              <w:right w:val="single" w:sz="12" w:space="0" w:color="auto"/>
            </w:tcBorders>
            <w:vAlign w:val="center"/>
          </w:tcPr>
          <w:p w14:paraId="12F898DD" w14:textId="77777777" w:rsidR="0076458E" w:rsidRPr="0018000C" w:rsidRDefault="0076458E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76458E" w14:paraId="089F0453" w14:textId="77777777" w:rsidTr="00830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C98032" w14:textId="77777777" w:rsidR="0076458E" w:rsidRDefault="0076458E" w:rsidP="008D5159">
            <w:pPr>
              <w:spacing w:line="276" w:lineRule="auto"/>
              <w:rPr>
                <w:b w:val="0"/>
                <w:bCs w:val="0"/>
              </w:rPr>
            </w:pPr>
            <w:r>
              <w:t xml:space="preserve">Je nach Betriebsgröße sinnvolle </w:t>
            </w:r>
          </w:p>
          <w:p w14:paraId="1C47D216" w14:textId="77777777" w:rsidR="0076458E" w:rsidRDefault="0076458E" w:rsidP="008D5159">
            <w:pPr>
              <w:spacing w:line="276" w:lineRule="auto"/>
            </w:pPr>
            <w:r>
              <w:t>Unterlagen: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72C5EDE7" w14:textId="77777777" w:rsidR="0076458E" w:rsidRPr="0083073E" w:rsidRDefault="0083073E" w:rsidP="0076458E">
            <w:pPr>
              <w:pStyle w:val="Listenabsatz"/>
              <w:numPr>
                <w:ilvl w:val="0"/>
                <w:numId w:val="7"/>
              </w:numPr>
              <w:spacing w:line="276" w:lineRule="auto"/>
              <w:ind w:left="167" w:hanging="2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Formblatt oder Checkliste für die Projektplanung bei Baustellen und Montagen</w:t>
            </w:r>
          </w:p>
          <w:p w14:paraId="0A535A41" w14:textId="604BF11D" w:rsidR="0083073E" w:rsidRPr="008A6F4E" w:rsidRDefault="0083073E" w:rsidP="0076458E">
            <w:pPr>
              <w:pStyle w:val="Listenabsatz"/>
              <w:numPr>
                <w:ilvl w:val="0"/>
                <w:numId w:val="7"/>
              </w:numPr>
              <w:spacing w:line="276" w:lineRule="auto"/>
              <w:ind w:left="167" w:hanging="2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Verfahrensanweisung für den Prozess Gefährdungsbeurteilung (Verantwortlichkeiten, Mitarbeiterbeteiligung, schutzbedürftige Personengruppen, Art der Risikobewertung</w:t>
            </w:r>
          </w:p>
        </w:tc>
        <w:tc>
          <w:tcPr>
            <w:tcW w:w="1981" w:type="dxa"/>
          </w:tcPr>
          <w:p w14:paraId="53519BC0" w14:textId="77777777" w:rsidR="0076458E" w:rsidRDefault="006B2BD5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0295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8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458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93055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8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458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058F48AF" w14:textId="77777777" w:rsidR="0083073E" w:rsidRDefault="0083073E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1CBDA8C2" w14:textId="77777777" w:rsidR="0083073E" w:rsidRDefault="0083073E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3ABA354C" w14:textId="22D92280" w:rsidR="0083073E" w:rsidRPr="0018000C" w:rsidRDefault="006B2BD5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1122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73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83073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3089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73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83073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1841" w:type="dxa"/>
          </w:tcPr>
          <w:p w14:paraId="3E54A2DB" w14:textId="77777777" w:rsidR="0076458E" w:rsidRDefault="006B2BD5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64886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8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458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32170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8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458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1074C294" w14:textId="77777777" w:rsidR="0083073E" w:rsidRDefault="0083073E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00DA6D87" w14:textId="77777777" w:rsidR="0083073E" w:rsidRDefault="0083073E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149B7B9B" w14:textId="388517CB" w:rsidR="0083073E" w:rsidRPr="0018000C" w:rsidRDefault="006B2BD5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8725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73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83073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3172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73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83073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3928" w:type="dxa"/>
            <w:tcBorders>
              <w:right w:val="single" w:sz="12" w:space="0" w:color="auto"/>
            </w:tcBorders>
            <w:vAlign w:val="center"/>
          </w:tcPr>
          <w:p w14:paraId="2BE1985D" w14:textId="77777777" w:rsidR="0076458E" w:rsidRPr="0018000C" w:rsidRDefault="0076458E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0"/>
    </w:tbl>
    <w:p w14:paraId="47BF435A" w14:textId="7BA5CC59" w:rsidR="007A449D" w:rsidRDefault="007A449D" w:rsidP="00576828">
      <w:pPr>
        <w:spacing w:after="240" w:line="276" w:lineRule="auto"/>
        <w:rPr>
          <w:b/>
          <w:bCs/>
        </w:rPr>
      </w:pPr>
    </w:p>
    <w:p w14:paraId="229D705D" w14:textId="77777777" w:rsidR="001D0B8F" w:rsidRPr="007A449D" w:rsidRDefault="001D0B8F" w:rsidP="00576828">
      <w:pPr>
        <w:spacing w:after="240" w:line="276" w:lineRule="auto"/>
        <w:rPr>
          <w:b/>
          <w:bCs/>
        </w:rPr>
      </w:pPr>
    </w:p>
    <w:sectPr w:rsidR="001D0B8F" w:rsidRPr="007A449D" w:rsidSect="00006C44">
      <w:footerReference w:type="defaul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6976" w14:textId="77777777" w:rsidR="003C20A1" w:rsidRDefault="003C20A1" w:rsidP="003C20A1">
      <w:r>
        <w:separator/>
      </w:r>
    </w:p>
  </w:endnote>
  <w:endnote w:type="continuationSeparator" w:id="0">
    <w:p w14:paraId="118384DB" w14:textId="77777777" w:rsidR="003C20A1" w:rsidRDefault="003C20A1" w:rsidP="003C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4114" w14:textId="77777777" w:rsidR="006B2BD5" w:rsidRDefault="006B2BD5" w:rsidP="006B2BD5">
    <w:pPr>
      <w:pStyle w:val="Fuzeile"/>
    </w:pPr>
    <w:r w:rsidRPr="001C76B0">
      <w:t>Dokumente und Praxishilfen</w:t>
    </w:r>
    <w:r>
      <w:t xml:space="preserve"> ohne Verlinkung sind im </w:t>
    </w:r>
    <w:hyperlink r:id="rId1" w:history="1">
      <w:r w:rsidRPr="001C76B0">
        <w:rPr>
          <w:rStyle w:val="Hyperlink"/>
        </w:rPr>
        <w:t>Downloadbereich der Gütesiegel-Website</w:t>
      </w:r>
    </w:hyperlink>
    <w:r>
      <w:t xml:space="preserve"> in den „SmS-Arbeitshilfen“ (zip-Datei) zu finden. </w:t>
    </w:r>
  </w:p>
  <w:p w14:paraId="6837203A" w14:textId="4C904C12" w:rsidR="00FD75B3" w:rsidRDefault="00FD75B3">
    <w:pPr>
      <w:pStyle w:val="Fuzeile"/>
    </w:pPr>
  </w:p>
  <w:p w14:paraId="3BFE84DC" w14:textId="77777777" w:rsidR="00FD75B3" w:rsidRDefault="00FD75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2CA3" w14:textId="77777777" w:rsidR="003C20A1" w:rsidRDefault="003C20A1" w:rsidP="003C20A1">
      <w:r>
        <w:separator/>
      </w:r>
    </w:p>
  </w:footnote>
  <w:footnote w:type="continuationSeparator" w:id="0">
    <w:p w14:paraId="56F3C206" w14:textId="77777777" w:rsidR="003C20A1" w:rsidRDefault="003C20A1" w:rsidP="003C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0F"/>
    <w:multiLevelType w:val="hybridMultilevel"/>
    <w:tmpl w:val="7C4AA454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073A"/>
    <w:multiLevelType w:val="hybridMultilevel"/>
    <w:tmpl w:val="D1D69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ED609D"/>
    <w:multiLevelType w:val="hybridMultilevel"/>
    <w:tmpl w:val="53E26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E6A57"/>
    <w:multiLevelType w:val="hybridMultilevel"/>
    <w:tmpl w:val="810405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E3A7C"/>
    <w:multiLevelType w:val="hybridMultilevel"/>
    <w:tmpl w:val="62164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03F5A"/>
    <w:multiLevelType w:val="hybridMultilevel"/>
    <w:tmpl w:val="2CF05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13212"/>
    <w:multiLevelType w:val="hybridMultilevel"/>
    <w:tmpl w:val="1BE813BC"/>
    <w:lvl w:ilvl="0" w:tplc="F3B85E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898862">
    <w:abstractNumId w:val="3"/>
  </w:num>
  <w:num w:numId="2" w16cid:durableId="1263492569">
    <w:abstractNumId w:val="4"/>
  </w:num>
  <w:num w:numId="3" w16cid:durableId="172233290">
    <w:abstractNumId w:val="1"/>
  </w:num>
  <w:num w:numId="4" w16cid:durableId="1445617833">
    <w:abstractNumId w:val="0"/>
  </w:num>
  <w:num w:numId="5" w16cid:durableId="575214858">
    <w:abstractNumId w:val="6"/>
  </w:num>
  <w:num w:numId="6" w16cid:durableId="1608660968">
    <w:abstractNumId w:val="7"/>
  </w:num>
  <w:num w:numId="7" w16cid:durableId="1577931649">
    <w:abstractNumId w:val="5"/>
  </w:num>
  <w:num w:numId="8" w16cid:durableId="1932277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52"/>
    <w:rsid w:val="00006C44"/>
    <w:rsid w:val="00043990"/>
    <w:rsid w:val="000D3020"/>
    <w:rsid w:val="00110DA3"/>
    <w:rsid w:val="00113A05"/>
    <w:rsid w:val="00123A8B"/>
    <w:rsid w:val="00127A51"/>
    <w:rsid w:val="0014163B"/>
    <w:rsid w:val="0018000C"/>
    <w:rsid w:val="00186EDF"/>
    <w:rsid w:val="001B7467"/>
    <w:rsid w:val="001D0B8F"/>
    <w:rsid w:val="001D1F92"/>
    <w:rsid w:val="001F78F4"/>
    <w:rsid w:val="002227EF"/>
    <w:rsid w:val="002524E7"/>
    <w:rsid w:val="003361B2"/>
    <w:rsid w:val="003A1441"/>
    <w:rsid w:val="003C20A1"/>
    <w:rsid w:val="00407B4B"/>
    <w:rsid w:val="004249AD"/>
    <w:rsid w:val="00431D8F"/>
    <w:rsid w:val="004922B2"/>
    <w:rsid w:val="004A2411"/>
    <w:rsid w:val="004D5E38"/>
    <w:rsid w:val="00576828"/>
    <w:rsid w:val="00582D4C"/>
    <w:rsid w:val="006143F7"/>
    <w:rsid w:val="006A3E7B"/>
    <w:rsid w:val="006B2BD5"/>
    <w:rsid w:val="006B4A6A"/>
    <w:rsid w:val="006E009D"/>
    <w:rsid w:val="007602CE"/>
    <w:rsid w:val="0076458E"/>
    <w:rsid w:val="007A449D"/>
    <w:rsid w:val="007A63C1"/>
    <w:rsid w:val="0083073E"/>
    <w:rsid w:val="00853D46"/>
    <w:rsid w:val="0086133B"/>
    <w:rsid w:val="00874EBE"/>
    <w:rsid w:val="00883692"/>
    <w:rsid w:val="009A0253"/>
    <w:rsid w:val="009C06E0"/>
    <w:rsid w:val="009C59B9"/>
    <w:rsid w:val="009C73CA"/>
    <w:rsid w:val="009F35CD"/>
    <w:rsid w:val="00A02284"/>
    <w:rsid w:val="00A55A29"/>
    <w:rsid w:val="00A7781E"/>
    <w:rsid w:val="00A808BC"/>
    <w:rsid w:val="00A863A3"/>
    <w:rsid w:val="00AA3185"/>
    <w:rsid w:val="00B4237A"/>
    <w:rsid w:val="00B86E0E"/>
    <w:rsid w:val="00BC5C52"/>
    <w:rsid w:val="00BE4A75"/>
    <w:rsid w:val="00C54764"/>
    <w:rsid w:val="00C635F0"/>
    <w:rsid w:val="00CE51EF"/>
    <w:rsid w:val="00CF235D"/>
    <w:rsid w:val="00D0115E"/>
    <w:rsid w:val="00D01A21"/>
    <w:rsid w:val="00D2654F"/>
    <w:rsid w:val="00D27070"/>
    <w:rsid w:val="00D53391"/>
    <w:rsid w:val="00DA2B6E"/>
    <w:rsid w:val="00DB3CB5"/>
    <w:rsid w:val="00DD6405"/>
    <w:rsid w:val="00E27130"/>
    <w:rsid w:val="00EA6B68"/>
    <w:rsid w:val="00ED5A48"/>
    <w:rsid w:val="00F6145A"/>
    <w:rsid w:val="00F62DA6"/>
    <w:rsid w:val="00FC72BA"/>
    <w:rsid w:val="00FD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33EF"/>
  <w15:chartTrackingRefBased/>
  <w15:docId w15:val="{D0F73937-D45E-4FE7-8F69-05CA9897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63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7A44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1hell">
    <w:name w:val="Grid Table 1 Light"/>
    <w:basedOn w:val="NormaleTabelle"/>
    <w:uiPriority w:val="46"/>
    <w:rsid w:val="001800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ED5A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A4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0A1"/>
  </w:style>
  <w:style w:type="paragraph" w:styleId="Fuzeile">
    <w:name w:val="footer"/>
    <w:basedOn w:val="Standard"/>
    <w:link w:val="Fu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0A1"/>
  </w:style>
  <w:style w:type="character" w:styleId="BesuchterLink">
    <w:name w:val="FollowedHyperlink"/>
    <w:basedOn w:val="Absatz-Standardschriftart"/>
    <w:uiPriority w:val="99"/>
    <w:semiHidden/>
    <w:unhideWhenUsed/>
    <w:rsid w:val="00E271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ghm.de/?id=426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ghm.de/?id=162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ghm.de/?%20id=355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ghm.de/?id=451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ghm.de/?id=492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NC3TCYKUK54C-2-2018</_dlc_DocId>
    <_dlc_DocIdUrl xmlns="15f778b8-0e2d-4e67-85cd-c1bcd05f8630">
      <Url>https://arbeitsbereiche.bghm.de/gremien/GS-SmS/_layouts/15/DocIdRedir.aspx?ID=NC3TCYKUK54C-2-2018</Url>
      <Description>NC3TCYKUK54C-2-2018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67D97-1F33-46E1-96DC-02D87131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FFCD8-4E96-4572-A61C-638A6D1222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C4EB12-2C86-4E8A-8283-7DB61746774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5f778b8-0e2d-4e67-85cd-c1bcd05f863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A82F3C-1558-4A96-A598-518A57C8C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13</cp:revision>
  <dcterms:created xsi:type="dcterms:W3CDTF">2022-06-20T11:30:00Z</dcterms:created>
  <dcterms:modified xsi:type="dcterms:W3CDTF">2023-03-09T08:37:00Z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79daaad9-23ad-4719-8c6c-d60652b4c291</vt:lpwstr>
  </property>
</Properties>
</file>