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1133"/>
        <w:gridCol w:w="2795"/>
      </w:tblGrid>
      <w:tr w:rsidR="00186EDF" w14:paraId="2AC51EA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5AFF7DF" w14:textId="65E2DD80" w:rsidR="00186EDF" w:rsidRPr="001D1F92" w:rsidRDefault="00186EDF" w:rsidP="00186EDF">
            <w:pPr>
              <w:spacing w:line="276" w:lineRule="auto"/>
              <w:jc w:val="center"/>
            </w:pPr>
            <w:bookmarkStart w:id="0" w:name="_Hlk109899051"/>
            <w:bookmarkStart w:id="1" w:name="_Hlk91150610"/>
            <w:r>
              <w:t>Maßnahmenplan</w:t>
            </w:r>
            <w:r w:rsidR="004A2411">
              <w:t xml:space="preserve"> zu</w:t>
            </w:r>
            <w:r w:rsidR="00463470">
              <w:t>r Qualifikation</w:t>
            </w:r>
          </w:p>
        </w:tc>
      </w:tr>
      <w:tr w:rsidR="00874EBE" w14:paraId="7EF9BDBD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B65A60" w14:textId="2EA60DEC" w:rsidR="007A449D" w:rsidRPr="001D1F92" w:rsidRDefault="0018000C" w:rsidP="00C54764">
            <w:pPr>
              <w:spacing w:line="276" w:lineRule="auto"/>
            </w:pPr>
            <w:bookmarkStart w:id="2" w:name="_Hlk91149020"/>
            <w:r w:rsidRPr="001D1F92">
              <w:t>Maßnahme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FB5FCE1" w14:textId="375A4D71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Dokument /            Praxishilfe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3B2FBB6" w14:textId="6EBF474D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Wer?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46F42E5" w14:textId="7160386A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Bis wann?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B66137F" w14:textId="53560606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Erledigt</w:t>
            </w:r>
          </w:p>
        </w:tc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606D3D6" w14:textId="360B4F2A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Bemerkungen</w:t>
            </w:r>
          </w:p>
        </w:tc>
      </w:tr>
      <w:bookmarkEnd w:id="2"/>
      <w:bookmarkEnd w:id="0"/>
      <w:tr w:rsidR="00A02284" w14:paraId="052BAF4B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F0E562" w14:textId="2680F7E7" w:rsidR="008D135B" w:rsidRPr="008D135B" w:rsidRDefault="00592301" w:rsidP="006B4AAD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Regelungen zur fachlichen Qualifikation von Mitarbeitern und Führungskräften treffen (Anforderungsprofile mit nötigen Kenntnissen, Fähigkeiten, Sprachbeherrschung)</w:t>
            </w:r>
            <w:r w:rsidR="00107C7E">
              <w:rPr>
                <w:b w:val="0"/>
                <w:bCs w:val="0"/>
              </w:rPr>
              <w:t xml:space="preserve">. </w:t>
            </w:r>
            <w:r w:rsidR="00657A4A">
              <w:rPr>
                <w:b w:val="0"/>
                <w:bCs w:val="0"/>
              </w:rPr>
              <w:t xml:space="preserve">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3BBD13E2" w14:textId="56AFA419" w:rsidR="00407B4B" w:rsidRPr="001742EC" w:rsidRDefault="00592301" w:rsidP="00234EFC">
            <w:pPr>
              <w:spacing w:before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proofErr w:type="spellStart"/>
            <w:r w:rsidRPr="001742EC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Qualifikations_und_Schulungsmatrix</w:t>
            </w:r>
            <w:proofErr w:type="spellEnd"/>
          </w:p>
          <w:p w14:paraId="7FAFA690" w14:textId="025A313F" w:rsidR="00592301" w:rsidRPr="001742EC" w:rsidRDefault="00592301" w:rsidP="00234EFC">
            <w:pPr>
              <w:spacing w:before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742EC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Für kleinere Betriebe:</w:t>
            </w:r>
          </w:p>
          <w:p w14:paraId="2D9CC5D5" w14:textId="05894F0E" w:rsidR="00592301" w:rsidRPr="004D5E38" w:rsidRDefault="00592301" w:rsidP="00234EFC">
            <w:pPr>
              <w:spacing w:before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proofErr w:type="spellStart"/>
            <w:r w:rsidRPr="001742EC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Qualifikationsmatrix_Kleinbetrieb</w:t>
            </w:r>
            <w:proofErr w:type="spellEnd"/>
          </w:p>
        </w:tc>
        <w:tc>
          <w:tcPr>
            <w:tcW w:w="1981" w:type="dxa"/>
            <w:vAlign w:val="center"/>
          </w:tcPr>
          <w:p w14:paraId="725E3F10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24A63BFB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474D896" w14:textId="77777777" w:rsidR="00127A51" w:rsidRPr="00F62DA6" w:rsidRDefault="0028275A" w:rsidP="00127A51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44234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51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27A5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857C6B5" w14:textId="61A5BD58" w:rsidR="00A02284" w:rsidRPr="0018000C" w:rsidRDefault="0028275A" w:rsidP="00127A5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12922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51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27A5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7A6EBBE8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A02284" w14:paraId="79D1C5C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F07508" w14:textId="6CFEDB11" w:rsidR="00A02284" w:rsidRPr="0018000C" w:rsidRDefault="00234EFC" w:rsidP="006B4AAD">
            <w:pPr>
              <w:spacing w:line="276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234EFC">
              <w:rPr>
                <w:b w:val="0"/>
                <w:bCs w:val="0"/>
              </w:rPr>
              <w:t xml:space="preserve">Regelung zu </w:t>
            </w:r>
            <w:r w:rsidRPr="00234EFC">
              <w:rPr>
                <w:b w:val="0"/>
                <w:bCs w:val="0"/>
                <w:u w:val="single"/>
              </w:rPr>
              <w:t>arbeitsschutzrelevanten</w:t>
            </w:r>
            <w:r w:rsidRPr="00234EFC">
              <w:rPr>
                <w:b w:val="0"/>
                <w:bCs w:val="0"/>
              </w:rPr>
              <w:t xml:space="preserve"> Qualifikationen von Mitarbeitern und Führungskräften (Anforderungsprofile mit nötigen Qualifikationen, z.B. FFZ- und Kranfahrer, F</w:t>
            </w:r>
            <w:r>
              <w:rPr>
                <w:b w:val="0"/>
                <w:bCs w:val="0"/>
              </w:rPr>
              <w:t>ührungskräfte</w:t>
            </w:r>
            <w:r w:rsidRPr="00234EFC">
              <w:rPr>
                <w:b w:val="0"/>
                <w:bCs w:val="0"/>
              </w:rPr>
              <w:t>-Seminare</w:t>
            </w:r>
            <w:r>
              <w:rPr>
                <w:b w:val="0"/>
                <w:bCs w:val="0"/>
              </w:rPr>
              <w:t>)</w:t>
            </w:r>
            <w:r w:rsidR="00E816B0">
              <w:rPr>
                <w:b w:val="0"/>
                <w:bCs w:val="0"/>
              </w:rPr>
              <w:t xml:space="preserve"> treffen</w:t>
            </w:r>
            <w:r>
              <w:rPr>
                <w:b w:val="0"/>
                <w:bCs w:val="0"/>
              </w:rPr>
              <w:t xml:space="preserve">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048E7362" w14:textId="57EB3F9D" w:rsidR="00234EFC" w:rsidRPr="001742EC" w:rsidRDefault="0028275A" w:rsidP="00234EFC">
            <w:pPr>
              <w:spacing w:before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hyperlink r:id="rId11" w:history="1">
              <w:r w:rsidR="00222784" w:rsidRPr="001742EC">
                <w:rPr>
                  <w:rStyle w:val="Hyperlink"/>
                  <w:rFonts w:ascii="Arial Narrow" w:hAnsi="Arial Narrow"/>
                  <w:b w:val="0"/>
                  <w:bCs w:val="0"/>
                  <w:sz w:val="20"/>
                  <w:szCs w:val="20"/>
                </w:rPr>
                <w:t>Gefährdungsbeurteilung online</w:t>
              </w:r>
            </w:hyperlink>
          </w:p>
          <w:p w14:paraId="5EC6BB3A" w14:textId="44D8642B" w:rsidR="00A02284" w:rsidRPr="001742EC" w:rsidRDefault="00A02284" w:rsidP="003118CD">
            <w:pPr>
              <w:spacing w:before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09097BB6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4BDBAE36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CF44884" w14:textId="2AF382D4" w:rsidR="00A02284" w:rsidRPr="00F62DA6" w:rsidRDefault="0028275A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736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45B73731" w14:textId="66BC4552" w:rsidR="00A02284" w:rsidRPr="0018000C" w:rsidRDefault="0028275A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1502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20CD2A05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A02284" w14:paraId="507C29D2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9D3376" w14:textId="0DADFA7B" w:rsidR="00A02284" w:rsidRPr="00CF235D" w:rsidRDefault="00234EFC" w:rsidP="00CF235D">
            <w:pPr>
              <w:spacing w:line="276" w:lineRule="auto"/>
              <w:rPr>
                <w:b w:val="0"/>
                <w:bCs w:val="0"/>
              </w:rPr>
            </w:pPr>
            <w:r w:rsidRPr="00234EFC">
              <w:rPr>
                <w:b w:val="0"/>
                <w:bCs w:val="0"/>
              </w:rPr>
              <w:t xml:space="preserve">Systematische Feststellung des </w:t>
            </w:r>
            <w:r>
              <w:rPr>
                <w:b w:val="0"/>
                <w:bCs w:val="0"/>
              </w:rPr>
              <w:t>arbeitsschutzrelevanten</w:t>
            </w:r>
            <w:r w:rsidRPr="00234EFC">
              <w:rPr>
                <w:b w:val="0"/>
                <w:bCs w:val="0"/>
              </w:rPr>
              <w:t xml:space="preserve"> Aus- und Fortbildungsbedarfs (Einarbeitungsplan, Soll-/Ist-Vergleich, Mitarbeitergespräche, Schulungsplan)</w:t>
            </w:r>
            <w:r w:rsidR="00E816B0">
              <w:rPr>
                <w:b w:val="0"/>
                <w:bCs w:val="0"/>
              </w:rPr>
              <w:t xml:space="preserve"> treffen.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4CCC43DB" w14:textId="0AD504F3" w:rsidR="00A02284" w:rsidRPr="003118CD" w:rsidRDefault="003118CD" w:rsidP="00234EFC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118C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Siehe zuvor</w:t>
            </w:r>
          </w:p>
        </w:tc>
        <w:tc>
          <w:tcPr>
            <w:tcW w:w="1981" w:type="dxa"/>
            <w:vAlign w:val="center"/>
          </w:tcPr>
          <w:p w14:paraId="53540A7D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5A2346C2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1DBCC4C" w14:textId="77777777" w:rsidR="00A02284" w:rsidRPr="00F62DA6" w:rsidRDefault="0028275A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889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65E6927" w14:textId="5FBC4CC1" w:rsidR="00A02284" w:rsidRPr="0018000C" w:rsidRDefault="0028275A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01691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3EF4CD7E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7FECED03" w14:textId="77777777" w:rsidR="00222784" w:rsidRDefault="00222784">
      <w:r>
        <w:rPr>
          <w:b/>
          <w:bCs/>
        </w:rPr>
        <w:br w:type="page"/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1133"/>
        <w:gridCol w:w="2795"/>
      </w:tblGrid>
      <w:tr w:rsidR="00222784" w14:paraId="264F6B59" w14:textId="77777777" w:rsidTr="00847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2E1AA50" w14:textId="5D181510" w:rsidR="00222784" w:rsidRPr="001D1F92" w:rsidRDefault="00222784" w:rsidP="00847F68">
            <w:pPr>
              <w:spacing w:line="276" w:lineRule="auto"/>
              <w:jc w:val="center"/>
            </w:pPr>
            <w:r>
              <w:lastRenderedPageBreak/>
              <w:t>Maßnahmenplan zur Qualifikation</w:t>
            </w:r>
          </w:p>
        </w:tc>
      </w:tr>
      <w:tr w:rsidR="00222784" w14:paraId="32EADFDB" w14:textId="77777777" w:rsidTr="00847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D601B8" w14:textId="77777777" w:rsidR="00222784" w:rsidRPr="001D1F92" w:rsidRDefault="00222784" w:rsidP="00847F68">
            <w:pPr>
              <w:spacing w:line="276" w:lineRule="auto"/>
            </w:pPr>
            <w:r w:rsidRPr="001D1F92">
              <w:t>Maßnahme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00CCCDE" w14:textId="77777777" w:rsidR="00222784" w:rsidRPr="001D1F92" w:rsidRDefault="00222784" w:rsidP="00847F6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Dokument /            Praxishilfe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61C3AB6" w14:textId="77777777" w:rsidR="00222784" w:rsidRPr="001D1F92" w:rsidRDefault="00222784" w:rsidP="00847F6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Wer?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4053EB1" w14:textId="77777777" w:rsidR="00222784" w:rsidRPr="001D1F92" w:rsidRDefault="00222784" w:rsidP="00847F6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Bis wann?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842FFB1" w14:textId="77777777" w:rsidR="00222784" w:rsidRPr="001D1F92" w:rsidRDefault="00222784" w:rsidP="00847F6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Erledigt</w:t>
            </w:r>
          </w:p>
        </w:tc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D57F8A5" w14:textId="77777777" w:rsidR="00222784" w:rsidRPr="001D1F92" w:rsidRDefault="00222784" w:rsidP="00847F6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Bemerkungen</w:t>
            </w:r>
          </w:p>
        </w:tc>
      </w:tr>
      <w:tr w:rsidR="00D2233A" w14:paraId="5591929B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A2A169" w14:textId="07D5A233" w:rsidR="00745C9A" w:rsidRPr="00745C9A" w:rsidRDefault="00395B29" w:rsidP="00D2233A">
            <w:pPr>
              <w:spacing w:line="276" w:lineRule="auto"/>
            </w:pPr>
            <w:r>
              <w:rPr>
                <w:b w:val="0"/>
                <w:bCs w:val="0"/>
              </w:rPr>
              <w:t>Regelung</w:t>
            </w:r>
            <w:r w:rsidR="00E816B0">
              <w:rPr>
                <w:b w:val="0"/>
                <w:bCs w:val="0"/>
              </w:rPr>
              <w:t xml:space="preserve"> treffen</w:t>
            </w:r>
            <w:r>
              <w:rPr>
                <w:b w:val="0"/>
                <w:bCs w:val="0"/>
              </w:rPr>
              <w:t xml:space="preserve">, dass </w:t>
            </w:r>
            <w:r w:rsidRPr="00395B29">
              <w:rPr>
                <w:b w:val="0"/>
                <w:bCs w:val="0"/>
              </w:rPr>
              <w:t>F</w:t>
            </w:r>
            <w:r>
              <w:rPr>
                <w:b w:val="0"/>
                <w:bCs w:val="0"/>
              </w:rPr>
              <w:t>ührungskräfte</w:t>
            </w:r>
            <w:r w:rsidRPr="00395B29">
              <w:rPr>
                <w:b w:val="0"/>
                <w:bCs w:val="0"/>
              </w:rPr>
              <w:t xml:space="preserve"> regelmäßig fortgebildet werden</w:t>
            </w:r>
            <w:r w:rsidR="00D2233A">
              <w:rPr>
                <w:b w:val="0"/>
                <w:bCs w:val="0"/>
              </w:rPr>
              <w:t>.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50170F89" w14:textId="047F5675" w:rsidR="00D2233A" w:rsidRPr="00431D8F" w:rsidRDefault="0028275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hyperlink r:id="rId12" w:history="1">
              <w:r w:rsidR="00222784" w:rsidRPr="00D27D67">
                <w:rPr>
                  <w:rStyle w:val="Hyperlink"/>
                  <w:rFonts w:ascii="Arial Narrow" w:hAnsi="Arial Narrow"/>
                  <w:b w:val="0"/>
                  <w:bCs w:val="0"/>
                  <w:sz w:val="20"/>
                  <w:szCs w:val="20"/>
                </w:rPr>
                <w:t>https://seminare.bghm.de/</w:t>
              </w:r>
            </w:hyperlink>
            <w:r w:rsidR="00222784" w:rsidRPr="00D27D6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222784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Auswahl </w:t>
            </w:r>
            <w:r w:rsidR="00222784" w:rsidRPr="00D27D6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- Betrie</w:t>
            </w:r>
            <w:r w:rsidR="00222784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bliche Gegebenheiten „Gütesiegel sicher mit System“</w:t>
            </w:r>
          </w:p>
        </w:tc>
        <w:tc>
          <w:tcPr>
            <w:tcW w:w="1981" w:type="dxa"/>
            <w:vAlign w:val="center"/>
          </w:tcPr>
          <w:p w14:paraId="1FBBE52C" w14:textId="77777777" w:rsidR="00D2233A" w:rsidRPr="0018000C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065379C4" w14:textId="77777777" w:rsidR="00D2233A" w:rsidRPr="0018000C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4B3DB460" w14:textId="77777777" w:rsidR="00D2233A" w:rsidRPr="00F62DA6" w:rsidRDefault="0028275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81495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3A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33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4B731132" w14:textId="193D9B9F" w:rsidR="00D2233A" w:rsidRDefault="0028275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64489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3A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33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18677F76" w14:textId="77777777" w:rsidR="00D2233A" w:rsidRPr="0018000C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395B29" w14:paraId="68F64C48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143847" w14:textId="5B78CD10" w:rsidR="00395B29" w:rsidRDefault="00E816B0" w:rsidP="00D2233A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Regelung zur Führung der </w:t>
            </w:r>
            <w:r w:rsidR="00395B29" w:rsidRPr="00395B29">
              <w:rPr>
                <w:b w:val="0"/>
                <w:bCs w:val="0"/>
              </w:rPr>
              <w:t>Qualifikationsnachweise</w:t>
            </w:r>
            <w:r>
              <w:rPr>
                <w:b w:val="0"/>
                <w:bCs w:val="0"/>
              </w:rPr>
              <w:t xml:space="preserve"> treffen</w:t>
            </w:r>
            <w:r w:rsidR="00395B29" w:rsidRPr="00395B29">
              <w:rPr>
                <w:b w:val="0"/>
                <w:bCs w:val="0"/>
              </w:rPr>
              <w:t xml:space="preserve"> (Zeugnisse, Bescheinigungen); Aus- und Fortbildungen </w:t>
            </w:r>
            <w:r w:rsidR="00A25656">
              <w:rPr>
                <w:b w:val="0"/>
                <w:bCs w:val="0"/>
              </w:rPr>
              <w:t xml:space="preserve">sind </w:t>
            </w:r>
            <w:r w:rsidR="00395B29" w:rsidRPr="00395B29">
              <w:rPr>
                <w:b w:val="0"/>
                <w:bCs w:val="0"/>
              </w:rPr>
              <w:t>dokumentiert (z.B. Urkunden, Prüfungsnachweise).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16BFB890" w14:textId="77777777" w:rsidR="00395B29" w:rsidRPr="00431D8F" w:rsidRDefault="00395B29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4182BB3" w14:textId="77777777" w:rsidR="00395B29" w:rsidRPr="0018000C" w:rsidRDefault="00395B29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3E51657E" w14:textId="77777777" w:rsidR="00395B29" w:rsidRPr="0018000C" w:rsidRDefault="00395B29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E4A2520" w14:textId="77777777" w:rsidR="00ED7687" w:rsidRPr="00F62DA6" w:rsidRDefault="0028275A" w:rsidP="00ED7687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4326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87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ED7687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53AF6917" w14:textId="4D7EECF4" w:rsidR="00395B29" w:rsidRDefault="0028275A" w:rsidP="00ED7687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93585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87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ED7687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0B5F7ACA" w14:textId="77777777" w:rsidR="00395B29" w:rsidRPr="0018000C" w:rsidRDefault="00395B29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0EE9BAA8" w14:textId="77777777" w:rsidR="002C58E5" w:rsidRDefault="002C58E5">
      <w:bookmarkStart w:id="3" w:name="_Hlk121390921"/>
      <w:r>
        <w:rPr>
          <w:b/>
          <w:bCs/>
        </w:rPr>
        <w:br w:type="page"/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3928"/>
      </w:tblGrid>
      <w:tr w:rsidR="008E5A81" w14:paraId="71FD008E" w14:textId="77777777" w:rsidTr="008D5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A9CAB1" w14:textId="1FAEC5DF" w:rsidR="008E5A81" w:rsidRPr="001D1F92" w:rsidRDefault="008E5A81" w:rsidP="008D5159">
            <w:pPr>
              <w:spacing w:line="276" w:lineRule="auto"/>
            </w:pPr>
            <w:r>
              <w:lastRenderedPageBreak/>
              <w:t>Zusätzliche erforderliche Unterlagen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BD1BAB9" w14:textId="77777777" w:rsidR="008E5A81" w:rsidRPr="001D1F92" w:rsidRDefault="008E5A81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Unterlage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7F51D8E" w14:textId="77777777" w:rsidR="008E5A81" w:rsidRPr="001D1F92" w:rsidRDefault="008E5A81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Vorhanden?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17B9BF8" w14:textId="77777777" w:rsidR="008E5A81" w:rsidRPr="001D1F92" w:rsidRDefault="008E5A81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Aktuell?</w:t>
            </w:r>
          </w:p>
        </w:tc>
        <w:tc>
          <w:tcPr>
            <w:tcW w:w="39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E1B223A" w14:textId="77777777" w:rsidR="008E5A81" w:rsidRPr="001D1F92" w:rsidRDefault="008E5A81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Bemerkungen / Ablageort</w:t>
            </w:r>
          </w:p>
        </w:tc>
      </w:tr>
      <w:tr w:rsidR="008E5A81" w14:paraId="5D9DC2F4" w14:textId="77777777" w:rsidTr="005C7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0B4C23" w14:textId="77777777" w:rsidR="008E5A81" w:rsidRDefault="008E5A81" w:rsidP="008D5159">
            <w:pPr>
              <w:spacing w:line="276" w:lineRule="auto"/>
            </w:pPr>
            <w:bookmarkStart w:id="4" w:name="_Hlk119401739"/>
            <w:bookmarkEnd w:id="3"/>
            <w:r>
              <w:t>Nach rechtlichen Anforderungen: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56749AA1" w14:textId="150765E3" w:rsidR="008E5A81" w:rsidRPr="008E5A81" w:rsidRDefault="008E5A81" w:rsidP="008E5A81">
            <w:pPr>
              <w:pStyle w:val="Listenabsatz"/>
              <w:numPr>
                <w:ilvl w:val="0"/>
                <w:numId w:val="9"/>
              </w:numPr>
              <w:spacing w:line="276" w:lineRule="auto"/>
              <w:ind w:left="167" w:hanging="1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Ausbildungsnachweise</w:t>
            </w:r>
          </w:p>
        </w:tc>
        <w:tc>
          <w:tcPr>
            <w:tcW w:w="1981" w:type="dxa"/>
          </w:tcPr>
          <w:p w14:paraId="525CEA01" w14:textId="77777777" w:rsidR="008E5A81" w:rsidRPr="0018000C" w:rsidRDefault="0028275A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3040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81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8E5A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78969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81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8E5A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1841" w:type="dxa"/>
          </w:tcPr>
          <w:p w14:paraId="518A0832" w14:textId="77777777" w:rsidR="008E5A81" w:rsidRPr="0018000C" w:rsidRDefault="0028275A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4060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81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8E5A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76222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81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8E5A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3928" w:type="dxa"/>
            <w:tcBorders>
              <w:right w:val="single" w:sz="12" w:space="0" w:color="auto"/>
            </w:tcBorders>
            <w:vAlign w:val="center"/>
          </w:tcPr>
          <w:p w14:paraId="37694C38" w14:textId="77777777" w:rsidR="008E5A81" w:rsidRPr="0018000C" w:rsidRDefault="008E5A81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bookmarkEnd w:id="4"/>
      <w:tr w:rsidR="005C7580" w14:paraId="77BC2E19" w14:textId="77777777" w:rsidTr="008E5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4CF6D7" w14:textId="77777777" w:rsidR="005C7580" w:rsidRDefault="005C7580" w:rsidP="005C7580">
            <w:pPr>
              <w:spacing w:line="276" w:lineRule="auto"/>
              <w:rPr>
                <w:b w:val="0"/>
                <w:bCs w:val="0"/>
              </w:rPr>
            </w:pPr>
            <w:r>
              <w:t xml:space="preserve">Für das Gütesiegel zusätzlich </w:t>
            </w:r>
          </w:p>
          <w:p w14:paraId="0BA654AD" w14:textId="77777777" w:rsidR="005C7580" w:rsidRDefault="005C7580" w:rsidP="005C7580">
            <w:pPr>
              <w:spacing w:line="276" w:lineRule="auto"/>
            </w:pPr>
            <w:r>
              <w:t>erforderlich: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5EA834A8" w14:textId="77777777" w:rsidR="005C7580" w:rsidRPr="008E5A81" w:rsidRDefault="005C7580" w:rsidP="005C7580">
            <w:pPr>
              <w:pStyle w:val="Listenabsatz"/>
              <w:numPr>
                <w:ilvl w:val="0"/>
                <w:numId w:val="9"/>
              </w:numPr>
              <w:spacing w:line="276" w:lineRule="auto"/>
              <w:ind w:left="167" w:hanging="1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8E5A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Nachweis </w:t>
            </w:r>
            <w:proofErr w:type="spellStart"/>
            <w:r w:rsidRPr="008E5A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SmS</w:t>
            </w:r>
            <w:proofErr w:type="spellEnd"/>
            <w:r w:rsidRPr="008E5A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-Grundqualifikation</w:t>
            </w:r>
          </w:p>
          <w:p w14:paraId="486C3CBC" w14:textId="77777777" w:rsidR="005C7580" w:rsidRPr="008E5A81" w:rsidRDefault="005C7580" w:rsidP="005C7580">
            <w:pPr>
              <w:pStyle w:val="Listenabsatz"/>
              <w:numPr>
                <w:ilvl w:val="0"/>
                <w:numId w:val="9"/>
              </w:numPr>
              <w:spacing w:line="276" w:lineRule="auto"/>
              <w:ind w:left="167" w:hanging="1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E5A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Qualifikationsmatrix für Führungskräfte und Mitarbeiter</w:t>
            </w:r>
          </w:p>
          <w:p w14:paraId="070B17AA" w14:textId="1611EADF" w:rsidR="005C7580" w:rsidRPr="008E5A81" w:rsidRDefault="005C7580" w:rsidP="005C7580">
            <w:pPr>
              <w:pStyle w:val="Listenabsatz"/>
              <w:spacing w:line="276" w:lineRule="auto"/>
              <w:ind w:left="1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981" w:type="dxa"/>
          </w:tcPr>
          <w:p w14:paraId="37F9D2A8" w14:textId="77777777" w:rsidR="005C7580" w:rsidRDefault="0028275A" w:rsidP="005C758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06467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58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C758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34320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58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C758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2AED70E5" w14:textId="77777777" w:rsidR="005C7580" w:rsidRDefault="005C7580" w:rsidP="005C758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4F978BAE" w14:textId="0E93F2C7" w:rsidR="005C7580" w:rsidRPr="0018000C" w:rsidRDefault="0028275A" w:rsidP="005C758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46765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58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C758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50634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58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C758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1841" w:type="dxa"/>
          </w:tcPr>
          <w:p w14:paraId="7F78E04A" w14:textId="77777777" w:rsidR="005C7580" w:rsidRDefault="0028275A" w:rsidP="005C758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8003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58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C758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50971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58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C758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7B1A865F" w14:textId="77777777" w:rsidR="005C7580" w:rsidRDefault="005C7580" w:rsidP="005C758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03D67186" w14:textId="3A50623C" w:rsidR="005C7580" w:rsidRPr="0018000C" w:rsidRDefault="0028275A" w:rsidP="005C758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2562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58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C758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27351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58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C758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3928" w:type="dxa"/>
            <w:tcBorders>
              <w:right w:val="single" w:sz="12" w:space="0" w:color="auto"/>
            </w:tcBorders>
            <w:vAlign w:val="center"/>
          </w:tcPr>
          <w:p w14:paraId="54CDD6F4" w14:textId="77777777" w:rsidR="005C7580" w:rsidRPr="0018000C" w:rsidRDefault="005C7580" w:rsidP="005C758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2C58E5" w14:paraId="414E7F06" w14:textId="77777777" w:rsidTr="00763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5F593C" w14:textId="77777777" w:rsidR="002C58E5" w:rsidRDefault="002C58E5" w:rsidP="00763896">
            <w:pPr>
              <w:spacing w:line="276" w:lineRule="auto"/>
              <w:rPr>
                <w:b w:val="0"/>
                <w:bCs w:val="0"/>
              </w:rPr>
            </w:pPr>
            <w:r>
              <w:t xml:space="preserve">Je nach Betriebsgröße sinnvolle </w:t>
            </w:r>
          </w:p>
          <w:p w14:paraId="32EF213F" w14:textId="77777777" w:rsidR="002C58E5" w:rsidRDefault="002C58E5" w:rsidP="00763896">
            <w:pPr>
              <w:spacing w:line="276" w:lineRule="auto"/>
            </w:pPr>
            <w:r>
              <w:t>Unterlagen: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1ADB4E8C" w14:textId="77777777" w:rsidR="002C58E5" w:rsidRPr="00A869D7" w:rsidRDefault="002C58E5" w:rsidP="00763896">
            <w:pPr>
              <w:pStyle w:val="Listenabsatz"/>
              <w:numPr>
                <w:ilvl w:val="0"/>
                <w:numId w:val="10"/>
              </w:numPr>
              <w:spacing w:line="276" w:lineRule="auto"/>
              <w:ind w:left="166" w:hanging="1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A869D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Verfahrensanweisung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zur Qualifizierung von Führungskräften und Mitarbeitern</w:t>
            </w:r>
          </w:p>
          <w:p w14:paraId="6A611079" w14:textId="77777777" w:rsidR="002C58E5" w:rsidRPr="00494165" w:rsidRDefault="002C58E5" w:rsidP="00763896">
            <w:pPr>
              <w:pStyle w:val="Listenabsatz"/>
              <w:numPr>
                <w:ilvl w:val="0"/>
                <w:numId w:val="10"/>
              </w:numPr>
              <w:spacing w:line="276" w:lineRule="auto"/>
              <w:ind w:left="166" w:hanging="1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Verfahrensanweisung zur Durchführung der Ausbildungen</w:t>
            </w:r>
          </w:p>
          <w:p w14:paraId="28C1D3F7" w14:textId="77777777" w:rsidR="002C58E5" w:rsidRPr="00A869D7" w:rsidRDefault="002C58E5" w:rsidP="00763896">
            <w:pPr>
              <w:pStyle w:val="Listenabsatz"/>
              <w:numPr>
                <w:ilvl w:val="0"/>
                <w:numId w:val="10"/>
              </w:numPr>
              <w:spacing w:line="276" w:lineRule="auto"/>
              <w:ind w:left="166" w:hanging="1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Verfahrensanweisung zur geregelten Personaleinstellung und zur Personaleinsatzplanung</w:t>
            </w:r>
          </w:p>
        </w:tc>
        <w:tc>
          <w:tcPr>
            <w:tcW w:w="1981" w:type="dxa"/>
          </w:tcPr>
          <w:p w14:paraId="2EED74B0" w14:textId="77777777" w:rsidR="002C58E5" w:rsidRDefault="0028275A" w:rsidP="0076389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69088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8E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2C58E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35638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8E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2C58E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66A24220" w14:textId="77777777" w:rsidR="002C58E5" w:rsidRDefault="002C58E5" w:rsidP="0076389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79CFBCAF" w14:textId="77777777" w:rsidR="002C58E5" w:rsidRDefault="002C58E5" w:rsidP="0076389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31867777" w14:textId="77777777" w:rsidR="002C58E5" w:rsidRDefault="002C58E5" w:rsidP="0076389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0EA1EDAB" w14:textId="77777777" w:rsidR="002C58E5" w:rsidRDefault="0028275A" w:rsidP="0076389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192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8E5" w:rsidRPr="00494165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2C58E5" w:rsidRPr="0049416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10278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8E5" w:rsidRPr="00494165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2C58E5" w:rsidRPr="0049416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75278000" w14:textId="77777777" w:rsidR="002C58E5" w:rsidRDefault="002C58E5" w:rsidP="0076389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076679C3" w14:textId="77777777" w:rsidR="002C58E5" w:rsidRDefault="002C58E5" w:rsidP="0076389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0159E7C3" w14:textId="77777777" w:rsidR="002C58E5" w:rsidRDefault="0028275A" w:rsidP="0076389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2634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8E5" w:rsidRPr="00494165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2C58E5" w:rsidRPr="0049416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77104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8E5" w:rsidRPr="00494165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2C58E5" w:rsidRPr="0049416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711CE6F9" w14:textId="77777777" w:rsidR="002C58E5" w:rsidRDefault="002C58E5" w:rsidP="0076389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7CD5D511" w14:textId="77777777" w:rsidR="002C58E5" w:rsidRDefault="002C58E5" w:rsidP="0076389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325BE73C" w14:textId="77777777" w:rsidR="002C58E5" w:rsidRPr="0018000C" w:rsidRDefault="002C58E5" w:rsidP="0076389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AC2BE98" w14:textId="77777777" w:rsidR="002C58E5" w:rsidRDefault="0028275A" w:rsidP="0076389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2757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8E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2C58E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12583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8E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2C58E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6C167FDE" w14:textId="77777777" w:rsidR="002C58E5" w:rsidRDefault="002C58E5" w:rsidP="0076389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36345FC2" w14:textId="77777777" w:rsidR="002C58E5" w:rsidRDefault="002C58E5" w:rsidP="0076389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124A75EA" w14:textId="77777777" w:rsidR="002C58E5" w:rsidRDefault="002C58E5" w:rsidP="0076389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4D9A3CB7" w14:textId="77777777" w:rsidR="002C58E5" w:rsidRDefault="0028275A" w:rsidP="0076389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0696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8E5" w:rsidRPr="00494165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2C58E5" w:rsidRPr="0049416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98520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8E5" w:rsidRPr="00494165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2C58E5" w:rsidRPr="0049416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311826DA" w14:textId="77777777" w:rsidR="002C58E5" w:rsidRDefault="002C58E5" w:rsidP="0076389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06974208" w14:textId="77777777" w:rsidR="002C58E5" w:rsidRDefault="002C58E5" w:rsidP="0076389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73CCCF4C" w14:textId="77777777" w:rsidR="002C58E5" w:rsidRDefault="0028275A" w:rsidP="0076389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5773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8E5" w:rsidRPr="00494165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2C58E5" w:rsidRPr="0049416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68810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8E5" w:rsidRPr="00494165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2C58E5" w:rsidRPr="0049416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13397EC3" w14:textId="77777777" w:rsidR="002C58E5" w:rsidRPr="0018000C" w:rsidRDefault="002C58E5" w:rsidP="0076389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right w:val="single" w:sz="12" w:space="0" w:color="auto"/>
            </w:tcBorders>
            <w:vAlign w:val="center"/>
          </w:tcPr>
          <w:p w14:paraId="1FC0C4E6" w14:textId="77777777" w:rsidR="002C58E5" w:rsidRPr="0018000C" w:rsidRDefault="002C58E5" w:rsidP="0076389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2172FB26" w14:textId="37AA6CD0" w:rsidR="00494165" w:rsidRDefault="00494165"/>
    <w:bookmarkEnd w:id="1"/>
    <w:p w14:paraId="47BF435A" w14:textId="7BA5CC59" w:rsidR="007A449D" w:rsidRDefault="007A449D" w:rsidP="00576828">
      <w:pPr>
        <w:spacing w:after="240" w:line="276" w:lineRule="auto"/>
        <w:rPr>
          <w:b/>
          <w:bCs/>
        </w:rPr>
      </w:pPr>
    </w:p>
    <w:p w14:paraId="229D705D" w14:textId="77777777" w:rsidR="001D0B8F" w:rsidRPr="007A449D" w:rsidRDefault="001D0B8F" w:rsidP="00576828">
      <w:pPr>
        <w:spacing w:after="240" w:line="276" w:lineRule="auto"/>
        <w:rPr>
          <w:b/>
          <w:bCs/>
        </w:rPr>
      </w:pPr>
    </w:p>
    <w:sectPr w:rsidR="001D0B8F" w:rsidRPr="007A449D" w:rsidSect="00006C44">
      <w:footerReference w:type="defaul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B79B" w14:textId="77777777" w:rsidR="003C20A1" w:rsidRDefault="003C20A1" w:rsidP="003C20A1">
      <w:r>
        <w:separator/>
      </w:r>
    </w:p>
  </w:endnote>
  <w:endnote w:type="continuationSeparator" w:id="0">
    <w:p w14:paraId="00179DDA" w14:textId="77777777" w:rsidR="003C20A1" w:rsidRDefault="003C20A1" w:rsidP="003C20A1">
      <w:r>
        <w:continuationSeparator/>
      </w:r>
    </w:p>
  </w:endnote>
  <w:endnote w:type="continuationNotice" w:id="1">
    <w:p w14:paraId="206790AC" w14:textId="77777777" w:rsidR="00FC16AE" w:rsidRDefault="00FC16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EDF7" w14:textId="5993288E" w:rsidR="0028275A" w:rsidRDefault="0028275A" w:rsidP="0028275A">
    <w:pPr>
      <w:pStyle w:val="Fuzeile"/>
    </w:pPr>
    <w:r w:rsidRPr="001C76B0">
      <w:t>Dokumente und Praxishilfen</w:t>
    </w:r>
    <w:r>
      <w:t xml:space="preserve"> ohne Verlinkung sind im </w:t>
    </w:r>
    <w:hyperlink r:id="rId1" w:history="1">
      <w:r w:rsidRPr="001C76B0">
        <w:rPr>
          <w:rStyle w:val="Hyperlink"/>
        </w:rPr>
        <w:t>Downloadbereich der Gütesiegel-Website</w:t>
      </w:r>
    </w:hyperlink>
    <w:r>
      <w:t xml:space="preserve"> in den „</w:t>
    </w:r>
    <w:proofErr w:type="spellStart"/>
    <w:r>
      <w:t>SmS</w:t>
    </w:r>
    <w:proofErr w:type="spellEnd"/>
    <w:r>
      <w:t>-Arbeitshilfen“ (</w:t>
    </w:r>
    <w:proofErr w:type="spellStart"/>
    <w:r>
      <w:t>zip</w:t>
    </w:r>
    <w:proofErr w:type="spellEnd"/>
    <w:r>
      <w:t xml:space="preserve">-Datei) zu finden. </w:t>
    </w:r>
  </w:p>
  <w:p w14:paraId="207E7647" w14:textId="4D8099A5" w:rsidR="0028275A" w:rsidRDefault="0028275A">
    <w:pPr>
      <w:pStyle w:val="Fuzeile"/>
    </w:pPr>
  </w:p>
  <w:p w14:paraId="6C0599B2" w14:textId="77777777" w:rsidR="0028275A" w:rsidRDefault="002827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0EF0" w14:textId="77777777" w:rsidR="003C20A1" w:rsidRDefault="003C20A1" w:rsidP="003C20A1">
      <w:r>
        <w:separator/>
      </w:r>
    </w:p>
  </w:footnote>
  <w:footnote w:type="continuationSeparator" w:id="0">
    <w:p w14:paraId="7F05DBC7" w14:textId="77777777" w:rsidR="003C20A1" w:rsidRDefault="003C20A1" w:rsidP="003C20A1">
      <w:r>
        <w:continuationSeparator/>
      </w:r>
    </w:p>
  </w:footnote>
  <w:footnote w:type="continuationNotice" w:id="1">
    <w:p w14:paraId="0DC2C5FF" w14:textId="77777777" w:rsidR="00FC16AE" w:rsidRDefault="00FC16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F0F"/>
    <w:multiLevelType w:val="hybridMultilevel"/>
    <w:tmpl w:val="7C4AA454"/>
    <w:lvl w:ilvl="0" w:tplc="6CE06D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073A"/>
    <w:multiLevelType w:val="hybridMultilevel"/>
    <w:tmpl w:val="D1D69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1E6A57"/>
    <w:multiLevelType w:val="hybridMultilevel"/>
    <w:tmpl w:val="810405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F5141"/>
    <w:multiLevelType w:val="hybridMultilevel"/>
    <w:tmpl w:val="CD523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54C59"/>
    <w:multiLevelType w:val="hybridMultilevel"/>
    <w:tmpl w:val="30CC6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E1ACF"/>
    <w:multiLevelType w:val="hybridMultilevel"/>
    <w:tmpl w:val="C1A0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E3A7C"/>
    <w:multiLevelType w:val="hybridMultilevel"/>
    <w:tmpl w:val="62164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03F5A"/>
    <w:multiLevelType w:val="hybridMultilevel"/>
    <w:tmpl w:val="2CF05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82AAB"/>
    <w:multiLevelType w:val="hybridMultilevel"/>
    <w:tmpl w:val="4CB4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13212"/>
    <w:multiLevelType w:val="hybridMultilevel"/>
    <w:tmpl w:val="1BE813BC"/>
    <w:lvl w:ilvl="0" w:tplc="F3B85E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898862">
    <w:abstractNumId w:val="2"/>
  </w:num>
  <w:num w:numId="2" w16cid:durableId="1263492569">
    <w:abstractNumId w:val="5"/>
  </w:num>
  <w:num w:numId="3" w16cid:durableId="172233290">
    <w:abstractNumId w:val="1"/>
  </w:num>
  <w:num w:numId="4" w16cid:durableId="1445617833">
    <w:abstractNumId w:val="0"/>
  </w:num>
  <w:num w:numId="5" w16cid:durableId="575214858">
    <w:abstractNumId w:val="7"/>
  </w:num>
  <w:num w:numId="6" w16cid:durableId="1608660968">
    <w:abstractNumId w:val="9"/>
  </w:num>
  <w:num w:numId="7" w16cid:durableId="478965318">
    <w:abstractNumId w:val="6"/>
  </w:num>
  <w:num w:numId="8" w16cid:durableId="1553692352">
    <w:abstractNumId w:val="8"/>
  </w:num>
  <w:num w:numId="9" w16cid:durableId="1699428504">
    <w:abstractNumId w:val="4"/>
  </w:num>
  <w:num w:numId="10" w16cid:durableId="1924029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52"/>
    <w:rsid w:val="00006C44"/>
    <w:rsid w:val="0002293E"/>
    <w:rsid w:val="00037D05"/>
    <w:rsid w:val="00043990"/>
    <w:rsid w:val="00052254"/>
    <w:rsid w:val="000D3020"/>
    <w:rsid w:val="00107C7E"/>
    <w:rsid w:val="00110DA3"/>
    <w:rsid w:val="00113A05"/>
    <w:rsid w:val="001211AD"/>
    <w:rsid w:val="00123A8B"/>
    <w:rsid w:val="00127A51"/>
    <w:rsid w:val="00134803"/>
    <w:rsid w:val="0014163B"/>
    <w:rsid w:val="001742EC"/>
    <w:rsid w:val="0018000C"/>
    <w:rsid w:val="00186EDF"/>
    <w:rsid w:val="001B7467"/>
    <w:rsid w:val="001D0B8F"/>
    <w:rsid w:val="001D1F92"/>
    <w:rsid w:val="001F78F4"/>
    <w:rsid w:val="00222784"/>
    <w:rsid w:val="002227EF"/>
    <w:rsid w:val="00234EFC"/>
    <w:rsid w:val="002524E7"/>
    <w:rsid w:val="0028275A"/>
    <w:rsid w:val="0028642A"/>
    <w:rsid w:val="002C58E5"/>
    <w:rsid w:val="002E70EC"/>
    <w:rsid w:val="003118CD"/>
    <w:rsid w:val="003361B2"/>
    <w:rsid w:val="00360FD1"/>
    <w:rsid w:val="00394902"/>
    <w:rsid w:val="00395B29"/>
    <w:rsid w:val="003A1441"/>
    <w:rsid w:val="003A26E6"/>
    <w:rsid w:val="003C20A1"/>
    <w:rsid w:val="00407B4B"/>
    <w:rsid w:val="0042258D"/>
    <w:rsid w:val="004249AD"/>
    <w:rsid w:val="00431D8F"/>
    <w:rsid w:val="00445083"/>
    <w:rsid w:val="00463470"/>
    <w:rsid w:val="004922B2"/>
    <w:rsid w:val="00494165"/>
    <w:rsid w:val="004A2411"/>
    <w:rsid w:val="004B620A"/>
    <w:rsid w:val="004D5E38"/>
    <w:rsid w:val="004E39B2"/>
    <w:rsid w:val="004E4F82"/>
    <w:rsid w:val="004F77B5"/>
    <w:rsid w:val="00546964"/>
    <w:rsid w:val="00576828"/>
    <w:rsid w:val="00582D4C"/>
    <w:rsid w:val="00592301"/>
    <w:rsid w:val="005A19AB"/>
    <w:rsid w:val="005C7580"/>
    <w:rsid w:val="00613B3B"/>
    <w:rsid w:val="006143F7"/>
    <w:rsid w:val="006256F4"/>
    <w:rsid w:val="00657A4A"/>
    <w:rsid w:val="00676EBB"/>
    <w:rsid w:val="006A3E7B"/>
    <w:rsid w:val="006B4A6A"/>
    <w:rsid w:val="006B4AAD"/>
    <w:rsid w:val="006F1D97"/>
    <w:rsid w:val="00745C9A"/>
    <w:rsid w:val="007602CE"/>
    <w:rsid w:val="007A449D"/>
    <w:rsid w:val="007A63C1"/>
    <w:rsid w:val="00853D46"/>
    <w:rsid w:val="00874EBE"/>
    <w:rsid w:val="008D135B"/>
    <w:rsid w:val="008E5A81"/>
    <w:rsid w:val="00931F6B"/>
    <w:rsid w:val="009A0253"/>
    <w:rsid w:val="009C06E0"/>
    <w:rsid w:val="009C59B9"/>
    <w:rsid w:val="009C73CA"/>
    <w:rsid w:val="009F21AA"/>
    <w:rsid w:val="009F35CD"/>
    <w:rsid w:val="00A02284"/>
    <w:rsid w:val="00A25656"/>
    <w:rsid w:val="00A501F5"/>
    <w:rsid w:val="00A55A29"/>
    <w:rsid w:val="00A7781E"/>
    <w:rsid w:val="00A808BC"/>
    <w:rsid w:val="00A863A3"/>
    <w:rsid w:val="00A869D7"/>
    <w:rsid w:val="00AA3185"/>
    <w:rsid w:val="00B4237A"/>
    <w:rsid w:val="00B86E0E"/>
    <w:rsid w:val="00BC5C52"/>
    <w:rsid w:val="00BE4A75"/>
    <w:rsid w:val="00BF2A67"/>
    <w:rsid w:val="00C54764"/>
    <w:rsid w:val="00C635F0"/>
    <w:rsid w:val="00C7222A"/>
    <w:rsid w:val="00CE51EF"/>
    <w:rsid w:val="00CF235D"/>
    <w:rsid w:val="00D0115E"/>
    <w:rsid w:val="00D2233A"/>
    <w:rsid w:val="00D27070"/>
    <w:rsid w:val="00D53391"/>
    <w:rsid w:val="00D90F20"/>
    <w:rsid w:val="00DA2B6E"/>
    <w:rsid w:val="00DB3CB5"/>
    <w:rsid w:val="00DD6405"/>
    <w:rsid w:val="00E5517B"/>
    <w:rsid w:val="00E816B0"/>
    <w:rsid w:val="00EA6B68"/>
    <w:rsid w:val="00EC2FC4"/>
    <w:rsid w:val="00ED5A48"/>
    <w:rsid w:val="00ED7687"/>
    <w:rsid w:val="00F6145A"/>
    <w:rsid w:val="00F62DA6"/>
    <w:rsid w:val="00F65B52"/>
    <w:rsid w:val="00FC16AE"/>
    <w:rsid w:val="00FC72BA"/>
    <w:rsid w:val="00F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33EF"/>
  <w15:chartTrackingRefBased/>
  <w15:docId w15:val="{D0F73937-D45E-4FE7-8F69-05CA9897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1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63C1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4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rsid w:val="007A44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1hell">
    <w:name w:val="Grid Table 1 Light"/>
    <w:basedOn w:val="NormaleTabelle"/>
    <w:uiPriority w:val="46"/>
    <w:rsid w:val="0018000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unhideWhenUsed/>
    <w:rsid w:val="00ED5A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5A4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C20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20A1"/>
  </w:style>
  <w:style w:type="paragraph" w:styleId="Fuzeile">
    <w:name w:val="footer"/>
    <w:basedOn w:val="Standard"/>
    <w:link w:val="FuzeileZchn"/>
    <w:uiPriority w:val="99"/>
    <w:unhideWhenUsed/>
    <w:rsid w:val="003C20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20A1"/>
  </w:style>
  <w:style w:type="paragraph" w:styleId="berarbeitung">
    <w:name w:val="Revision"/>
    <w:hidden/>
    <w:uiPriority w:val="99"/>
    <w:semiHidden/>
    <w:rsid w:val="00E55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minare.bghm.d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ghm.de/?id=355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ghm.de/?id=492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NC3TCYKUK54C-2-2039</_dlc_DocId>
    <_dlc_DocIdUrl xmlns="15f778b8-0e2d-4e67-85cd-c1bcd05f8630">
      <Url>https://arbeitsbereiche.bghm.de/gremien/GS-SmS/_layouts/15/DocIdRedir.aspx?ID=NC3TCYKUK54C-2-2039</Url>
      <Description>NC3TCYKUK54C-2-2039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82F3C-1558-4A96-A598-518A57C8C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4EB12-2C86-4E8A-8283-7DB61746774F}">
  <ds:schemaRefs>
    <ds:schemaRef ds:uri="http://purl.org/dc/terms/"/>
    <ds:schemaRef ds:uri="http://schemas.openxmlformats.org/package/2006/metadata/core-properties"/>
    <ds:schemaRef ds:uri="15f778b8-0e2d-4e67-85cd-c1bcd05f863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2FFCD8-4E96-4572-A61C-638A6D12222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2ECF789-6884-46B2-B939-824288BDF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778b8-0e2d-4e67-85cd-c1bcd05f8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Ingo, BGHM</dc:creator>
  <cp:keywords/>
  <dc:description/>
  <cp:lastModifiedBy>Fischer, Ingo, BGHM</cp:lastModifiedBy>
  <cp:revision>20</cp:revision>
  <dcterms:created xsi:type="dcterms:W3CDTF">2022-07-28T09:12:00Z</dcterms:created>
  <dcterms:modified xsi:type="dcterms:W3CDTF">2023-03-09T08:41:00Z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0x010100664B60F4B8E3EC4594DFF971FC0CFE3C</vt:lpwstr>
  </property>
  <property fmtid="{D5CDD505-2E9C-101B-9397-08002B2CF9AE}" pid="3" name="_dlc_DocIdItemGuid">
    <vt:lpwstr>f84052a4-9caa-4f3a-834d-4ae7250e9f48</vt:lpwstr>
  </property>
</Properties>
</file>